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542D" w14:textId="0A9FA331" w:rsidR="001F3955" w:rsidRDefault="001F3955" w:rsidP="00AE5CE6">
      <w:pPr>
        <w:rPr>
          <w:rFonts w:ascii="Times New Roman" w:eastAsia="Times New Roman" w:hAnsi="Times New Roman" w:cs="Times New Roman"/>
          <w:b/>
          <w:color w:val="201F1E"/>
          <w:highlight w:val="white"/>
        </w:rPr>
      </w:pPr>
      <w:r>
        <w:rPr>
          <w:rFonts w:ascii="Times New Roman" w:eastAsia="Times New Roman" w:hAnsi="Times New Roman" w:cs="Times New Roman"/>
          <w:b/>
          <w:color w:val="201F1E"/>
          <w:highlight w:val="white"/>
        </w:rPr>
        <w:t>Hazel Dicken-Garcia Research Grant</w:t>
      </w:r>
    </w:p>
    <w:p w14:paraId="1B125CB1" w14:textId="77777777" w:rsidR="001F3955" w:rsidRDefault="001F3955" w:rsidP="00AE5CE6">
      <w:pPr>
        <w:rPr>
          <w:rFonts w:ascii="Times New Roman" w:eastAsia="Times New Roman" w:hAnsi="Times New Roman" w:cs="Times New Roman"/>
          <w:b/>
          <w:color w:val="201F1E"/>
          <w:highlight w:val="white"/>
        </w:rPr>
      </w:pPr>
    </w:p>
    <w:p w14:paraId="2E2DC159" w14:textId="77777777" w:rsidR="00AE5CE6" w:rsidRDefault="00AE5CE6" w:rsidP="00AE5CE6">
      <w:pPr>
        <w:rPr>
          <w:rFonts w:ascii="Times New Roman" w:eastAsia="Times New Roman" w:hAnsi="Times New Roman" w:cs="Times New Roman"/>
          <w:b/>
          <w:color w:val="201F1E"/>
          <w:highlight w:val="white"/>
        </w:rPr>
      </w:pPr>
    </w:p>
    <w:p w14:paraId="2C5F483A" w14:textId="263E9E0A" w:rsidR="00AE5CE6" w:rsidRDefault="00AE5CE6" w:rsidP="00AE5C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1F1E"/>
          <w:highlight w:val="white"/>
        </w:rPr>
        <w:t>AJHA honors one of its long-time members with</w:t>
      </w:r>
      <w:r w:rsidR="001F3955">
        <w:rPr>
          <w:rFonts w:ascii="Times New Roman" w:eastAsia="Times New Roman" w:hAnsi="Times New Roman" w:cs="Times New Roman"/>
          <w:color w:val="201F1E"/>
          <w:highlight w:val="white"/>
        </w:rPr>
        <w:t xml:space="preserve"> an annual</w:t>
      </w:r>
      <w:r>
        <w:rPr>
          <w:rFonts w:ascii="Times New Roman" w:eastAsia="Times New Roman" w:hAnsi="Times New Roman" w:cs="Times New Roman"/>
          <w:color w:val="201F1E"/>
          <w:highlight w:val="white"/>
        </w:rPr>
        <w:t> award to support research by </w:t>
      </w:r>
      <w:r w:rsidR="007A1F46">
        <w:rPr>
          <w:rFonts w:ascii="Times New Roman" w:eastAsia="Times New Roman" w:hAnsi="Times New Roman" w:cs="Times New Roman"/>
          <w:color w:val="201F1E"/>
          <w:highlight w:val="white"/>
        </w:rPr>
        <w:t>g</w:t>
      </w:r>
      <w:r>
        <w:rPr>
          <w:rFonts w:ascii="Times New Roman" w:eastAsia="Times New Roman" w:hAnsi="Times New Roman" w:cs="Times New Roman"/>
          <w:color w:val="201F1E"/>
          <w:highlight w:val="white"/>
        </w:rPr>
        <w:t>raduate </w:t>
      </w:r>
      <w:r w:rsidR="007A1F46">
        <w:rPr>
          <w:rFonts w:ascii="Times New Roman" w:eastAsia="Times New Roman" w:hAnsi="Times New Roman" w:cs="Times New Roman"/>
          <w:color w:val="201F1E"/>
          <w:highlight w:val="white"/>
        </w:rPr>
        <w:t>s</w:t>
      </w:r>
      <w:r>
        <w:rPr>
          <w:rFonts w:ascii="Times New Roman" w:eastAsia="Times New Roman" w:hAnsi="Times New Roman" w:cs="Times New Roman"/>
          <w:color w:val="201F1E"/>
          <w:highlight w:val="white"/>
        </w:rPr>
        <w:t xml:space="preserve">tudents and </w:t>
      </w:r>
      <w:r w:rsidR="007A1F46">
        <w:rPr>
          <w:rFonts w:ascii="Times New Roman" w:eastAsia="Times New Roman" w:hAnsi="Times New Roman" w:cs="Times New Roman"/>
          <w:color w:val="201F1E"/>
          <w:highlight w:val="white"/>
        </w:rPr>
        <w:t>j</w:t>
      </w:r>
      <w:r>
        <w:rPr>
          <w:rFonts w:ascii="Times New Roman" w:eastAsia="Times New Roman" w:hAnsi="Times New Roman" w:cs="Times New Roman"/>
          <w:color w:val="201F1E"/>
          <w:highlight w:val="white"/>
        </w:rPr>
        <w:t xml:space="preserve">unior </w:t>
      </w:r>
      <w:r w:rsidR="007A1F46">
        <w:rPr>
          <w:rFonts w:ascii="Times New Roman" w:eastAsia="Times New Roman" w:hAnsi="Times New Roman" w:cs="Times New Roman"/>
          <w:color w:val="201F1E"/>
          <w:highlight w:val="white"/>
        </w:rPr>
        <w:t>f</w:t>
      </w:r>
      <w:r>
        <w:rPr>
          <w:rFonts w:ascii="Times New Roman" w:eastAsia="Times New Roman" w:hAnsi="Times New Roman" w:cs="Times New Roman"/>
          <w:color w:val="201F1E"/>
          <w:highlight w:val="white"/>
        </w:rPr>
        <w:t>aculty. Preference will be given to projects using a historical perspective to examine professional standards for journalists and media outlets.</w:t>
      </w:r>
    </w:p>
    <w:p w14:paraId="5E62AB31" w14:textId="77777777" w:rsidR="00AE5CE6" w:rsidRDefault="00AE5CE6" w:rsidP="00AE5CE6">
      <w:pPr>
        <w:rPr>
          <w:rFonts w:ascii="Times New Roman" w:eastAsia="Times New Roman" w:hAnsi="Times New Roman" w:cs="Times New Roman"/>
        </w:rPr>
      </w:pPr>
    </w:p>
    <w:p w14:paraId="0A4E53A4" w14:textId="77777777" w:rsidR="00AE5CE6" w:rsidRDefault="00AE5CE6" w:rsidP="00AE5CE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 honor Hazel Dicken-Garcia's donation with research grants for graduate students and junior faculty, with preference given to projects featuring standards with a historical perspective for journalism professionals and media outlets (platforms) past and present. </w:t>
      </w:r>
    </w:p>
    <w:p w14:paraId="79EB7013" w14:textId="77777777" w:rsidR="00AE5CE6" w:rsidRDefault="00AE5CE6" w:rsidP="00AE5CE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58377D44" w14:textId="77777777" w:rsidR="00AE5CE6" w:rsidRDefault="00AE5CE6" w:rsidP="00AE5CE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Long-term Planning Committee agreed to seek to raise the approximately $2,400 to get the total to $25,000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in order for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it to be endowed and yield a prize of $1,000 annually and thus live on in perpetuity. The committee also recommended a designated place on the website for donations to the Hazel Dicken-Garcia Fund to get us there. </w:t>
      </w:r>
    </w:p>
    <w:p w14:paraId="63CD76FD" w14:textId="77777777" w:rsidR="00AE5CE6" w:rsidRDefault="00AE5CE6" w:rsidP="00AE5CE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5C5AA738" w14:textId="77777777" w:rsidR="00AE5CE6" w:rsidRDefault="00AE5CE6" w:rsidP="00AE5CE6">
      <w:pPr>
        <w:spacing w:before="280" w:after="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373737"/>
        </w:rPr>
        <w:t xml:space="preserve">Hazel Dicken-Garcia Research Grant </w:t>
      </w:r>
    </w:p>
    <w:p w14:paraId="1CCDEAFC" w14:textId="78FFE74B" w:rsidR="00AE5CE6" w:rsidRPr="00E33178" w:rsidRDefault="00AE5CE6" w:rsidP="00AE5CE6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color w:val="373737"/>
        </w:rPr>
        <w:t xml:space="preserve">Deadline: </w:t>
      </w:r>
      <w:r w:rsidR="001F3955" w:rsidRPr="001F3955">
        <w:rPr>
          <w:rFonts w:ascii="Times New Roman" w:eastAsia="Times New Roman" w:hAnsi="Times New Roman" w:cs="Times New Roman"/>
          <w:iCs/>
          <w:color w:val="373737"/>
        </w:rPr>
        <w:t xml:space="preserve"> </w:t>
      </w:r>
      <w:r w:rsidR="00E33178">
        <w:rPr>
          <w:rFonts w:ascii="Times New Roman" w:eastAsia="Times New Roman" w:hAnsi="Times New Roman" w:cs="Times New Roman"/>
          <w:iCs/>
          <w:color w:val="373737"/>
        </w:rPr>
        <w:t xml:space="preserve">April </w:t>
      </w:r>
      <w:r w:rsidR="001F3955" w:rsidRPr="001F3955">
        <w:rPr>
          <w:rFonts w:ascii="Times New Roman" w:eastAsia="Times New Roman" w:hAnsi="Times New Roman" w:cs="Times New Roman"/>
          <w:iCs/>
          <w:color w:val="373737"/>
        </w:rPr>
        <w:t>1, 2023</w:t>
      </w:r>
      <w:r w:rsidR="00E33178">
        <w:rPr>
          <w:rFonts w:ascii="Times New Roman" w:eastAsia="Times New Roman" w:hAnsi="Times New Roman" w:cs="Times New Roman"/>
          <w:iCs/>
          <w:color w:val="373737"/>
        </w:rPr>
        <w:t xml:space="preserve"> </w:t>
      </w:r>
      <w:r w:rsidR="00E33178" w:rsidRPr="00E33178">
        <w:rPr>
          <w:rFonts w:ascii="Times New Roman" w:eastAsia="Times New Roman" w:hAnsi="Times New Roman" w:cs="Times New Roman"/>
          <w:i/>
          <w:color w:val="373737"/>
        </w:rPr>
        <w:t>(reverting to a March 1 deadline in 2024)</w:t>
      </w:r>
    </w:p>
    <w:p w14:paraId="22BC7EA5" w14:textId="77777777" w:rsidR="00AE5CE6" w:rsidRPr="00E33178" w:rsidRDefault="00AE5CE6" w:rsidP="00AE5CE6">
      <w:pPr>
        <w:rPr>
          <w:rFonts w:ascii="Times New Roman" w:eastAsia="Times New Roman" w:hAnsi="Times New Roman" w:cs="Times New Roman"/>
          <w:i/>
        </w:rPr>
      </w:pPr>
    </w:p>
    <w:p w14:paraId="34534327" w14:textId="77777777" w:rsidR="00AE5CE6" w:rsidRDefault="00AE5CE6" w:rsidP="00AE5C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73737"/>
        </w:rPr>
        <w:t>The American Journalism Historians Association seeks applications for the inaugural Hazel Dicken-Garcia Research Grant.</w:t>
      </w:r>
    </w:p>
    <w:p w14:paraId="79440662" w14:textId="77777777" w:rsidR="00AE5CE6" w:rsidRDefault="00AE5CE6" w:rsidP="00AE5CE6">
      <w:pPr>
        <w:rPr>
          <w:rFonts w:ascii="Times New Roman" w:eastAsia="Times New Roman" w:hAnsi="Times New Roman" w:cs="Times New Roman"/>
        </w:rPr>
      </w:pPr>
    </w:p>
    <w:p w14:paraId="41B5C7ED" w14:textId="77777777" w:rsidR="00AE5CE6" w:rsidRDefault="00AE5CE6" w:rsidP="00AE5C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73737"/>
        </w:rPr>
        <w:t>The research grant is intended to provide financial assistance to graduate students and junior faculty whose work embodies the scholarly interests of Dicken-Garcia who mentored numerous M.A. and Ph.D. students during her 30-year career at the University of Minnesota.</w:t>
      </w:r>
    </w:p>
    <w:p w14:paraId="75C39F58" w14:textId="77777777" w:rsidR="00AE5CE6" w:rsidRDefault="00AE5CE6" w:rsidP="00AE5CE6">
      <w:pPr>
        <w:rPr>
          <w:rFonts w:ascii="Times New Roman" w:eastAsia="Times New Roman" w:hAnsi="Times New Roman" w:cs="Times New Roman"/>
        </w:rPr>
      </w:pPr>
    </w:p>
    <w:p w14:paraId="6CC4E169" w14:textId="2F01CD9A" w:rsidR="00AE5CE6" w:rsidRDefault="00AE5CE6" w:rsidP="00AE5C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73737"/>
        </w:rPr>
        <w:t>Up to</w:t>
      </w:r>
      <w:r w:rsidR="001F3955">
        <w:rPr>
          <w:rFonts w:ascii="Times New Roman" w:eastAsia="Times New Roman" w:hAnsi="Times New Roman" w:cs="Times New Roman"/>
          <w:color w:val="373737"/>
        </w:rPr>
        <w:t xml:space="preserve"> $1,000</w:t>
      </w:r>
      <w:r>
        <w:rPr>
          <w:rFonts w:ascii="Times New Roman" w:eastAsia="Times New Roman" w:hAnsi="Times New Roman" w:cs="Times New Roman"/>
          <w:i/>
          <w:color w:val="373737"/>
        </w:rPr>
        <w:t xml:space="preserve"> </w:t>
      </w:r>
      <w:r>
        <w:rPr>
          <w:rFonts w:ascii="Times New Roman" w:eastAsia="Times New Roman" w:hAnsi="Times New Roman" w:cs="Times New Roman"/>
          <w:color w:val="373737"/>
        </w:rPr>
        <w:t xml:space="preserve">will be </w:t>
      </w:r>
      <w:r w:rsidR="001F3955">
        <w:rPr>
          <w:rFonts w:ascii="Times New Roman" w:eastAsia="Times New Roman" w:hAnsi="Times New Roman" w:cs="Times New Roman"/>
          <w:color w:val="373737"/>
        </w:rPr>
        <w:t>a</w:t>
      </w:r>
      <w:r>
        <w:rPr>
          <w:rFonts w:ascii="Times New Roman" w:eastAsia="Times New Roman" w:hAnsi="Times New Roman" w:cs="Times New Roman"/>
          <w:color w:val="373737"/>
        </w:rPr>
        <w:t>warded upon review and recommendation of the HDG Committee. Grants may be used anytime in the subsequent 1</w:t>
      </w:r>
      <w:r w:rsidR="001F3955">
        <w:rPr>
          <w:rFonts w:ascii="Times New Roman" w:eastAsia="Times New Roman" w:hAnsi="Times New Roman" w:cs="Times New Roman"/>
          <w:color w:val="373737"/>
        </w:rPr>
        <w:t>8</w:t>
      </w:r>
      <w:r>
        <w:rPr>
          <w:rFonts w:ascii="Times New Roman" w:eastAsia="Times New Roman" w:hAnsi="Times New Roman" w:cs="Times New Roman"/>
          <w:color w:val="373737"/>
        </w:rPr>
        <w:t xml:space="preserve"> months for travel or other research-related expenses, but not for salary.</w:t>
      </w:r>
    </w:p>
    <w:p w14:paraId="58086F75" w14:textId="77777777" w:rsidR="00AE5CE6" w:rsidRDefault="00AE5CE6" w:rsidP="00AE5CE6">
      <w:pPr>
        <w:rPr>
          <w:rFonts w:ascii="Times New Roman" w:eastAsia="Times New Roman" w:hAnsi="Times New Roman" w:cs="Times New Roman"/>
        </w:rPr>
      </w:pPr>
    </w:p>
    <w:p w14:paraId="56A8AE26" w14:textId="2E39C228" w:rsidR="00AE5CE6" w:rsidRDefault="00AE5CE6" w:rsidP="00AE5C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73737"/>
        </w:rPr>
        <w:t xml:space="preserve">Awardees must submit a brief article to </w:t>
      </w:r>
      <w:r>
        <w:rPr>
          <w:rFonts w:ascii="Times New Roman" w:eastAsia="Times New Roman" w:hAnsi="Times New Roman" w:cs="Times New Roman"/>
          <w:i/>
          <w:color w:val="373737"/>
        </w:rPr>
        <w:t>The Intelligencer</w:t>
      </w:r>
      <w:r>
        <w:rPr>
          <w:rFonts w:ascii="Times New Roman" w:eastAsia="Times New Roman" w:hAnsi="Times New Roman" w:cs="Times New Roman"/>
          <w:color w:val="373737"/>
        </w:rPr>
        <w:t xml:space="preserve"> newsletter about their completed research on how the grant supported their research. </w:t>
      </w:r>
    </w:p>
    <w:p w14:paraId="202DCF0F" w14:textId="77777777" w:rsidR="00AE5CE6" w:rsidRDefault="00AE5CE6" w:rsidP="00AE5CE6">
      <w:pPr>
        <w:rPr>
          <w:rFonts w:ascii="Times New Roman" w:eastAsia="Times New Roman" w:hAnsi="Times New Roman" w:cs="Times New Roman"/>
        </w:rPr>
      </w:pPr>
    </w:p>
    <w:p w14:paraId="186D3177" w14:textId="77777777" w:rsidR="00AE5CE6" w:rsidRDefault="00AE5CE6" w:rsidP="00AE5C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73737"/>
        </w:rPr>
        <w:t>Eligibility:</w:t>
      </w:r>
    </w:p>
    <w:p w14:paraId="300F72DB" w14:textId="77777777" w:rsidR="00AE5CE6" w:rsidRDefault="00AE5CE6" w:rsidP="00AE5CE6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373737"/>
        </w:rPr>
      </w:pPr>
      <w:r>
        <w:rPr>
          <w:rFonts w:ascii="Times New Roman" w:eastAsia="Times New Roman" w:hAnsi="Times New Roman" w:cs="Times New Roman"/>
          <w:color w:val="373737"/>
        </w:rPr>
        <w:t xml:space="preserve">Be a current AJHA member upon </w:t>
      </w:r>
      <w:proofErr w:type="gramStart"/>
      <w:r>
        <w:rPr>
          <w:rFonts w:ascii="Times New Roman" w:eastAsia="Times New Roman" w:hAnsi="Times New Roman" w:cs="Times New Roman"/>
          <w:color w:val="373737"/>
        </w:rPr>
        <w:t>submitting an application</w:t>
      </w:r>
      <w:proofErr w:type="gramEnd"/>
      <w:r>
        <w:rPr>
          <w:rFonts w:ascii="Times New Roman" w:eastAsia="Times New Roman" w:hAnsi="Times New Roman" w:cs="Times New Roman"/>
          <w:color w:val="373737"/>
        </w:rPr>
        <w:t>.</w:t>
      </w:r>
    </w:p>
    <w:p w14:paraId="5BB6001E" w14:textId="77777777" w:rsidR="00AE5CE6" w:rsidRDefault="00AE5CE6" w:rsidP="00AE5CE6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373737"/>
        </w:rPr>
      </w:pPr>
      <w:r>
        <w:rPr>
          <w:rFonts w:ascii="Times New Roman" w:eastAsia="Times New Roman" w:hAnsi="Times New Roman" w:cs="Times New Roman"/>
          <w:color w:val="373737"/>
        </w:rPr>
        <w:t xml:space="preserve">The research must be related to mass media history. Preference will be given to scholars researching in the following areas: </w:t>
      </w:r>
      <w:r w:rsidRPr="001F3955">
        <w:rPr>
          <w:rFonts w:ascii="Times New Roman" w:eastAsia="Times New Roman" w:hAnsi="Times New Roman" w:cs="Times New Roman"/>
          <w:b/>
          <w:bCs/>
          <w:color w:val="373737"/>
        </w:rPr>
        <w:t>19th and 20th century journalism standards, equity issues and the media, gender, identity and the media, media and journalism ethics, international communication, Civil War journalism, free expression/First Amendment.</w:t>
      </w:r>
    </w:p>
    <w:p w14:paraId="702F6074" w14:textId="77777777" w:rsidR="00AE5CE6" w:rsidRDefault="00AE5CE6" w:rsidP="00AE5CE6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373737"/>
        </w:rPr>
      </w:pPr>
      <w:r>
        <w:rPr>
          <w:rFonts w:ascii="Times New Roman" w:eastAsia="Times New Roman" w:hAnsi="Times New Roman" w:cs="Times New Roman"/>
          <w:color w:val="373737"/>
        </w:rPr>
        <w:t>Awardees must continue their AJHA membership through the grant period.</w:t>
      </w:r>
    </w:p>
    <w:p w14:paraId="64942F02" w14:textId="77777777" w:rsidR="00AE5CE6" w:rsidRDefault="00AE5CE6" w:rsidP="00AE5CE6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373737"/>
        </w:rPr>
      </w:pPr>
      <w:r>
        <w:rPr>
          <w:rFonts w:ascii="Times New Roman" w:eastAsia="Times New Roman" w:hAnsi="Times New Roman" w:cs="Times New Roman"/>
          <w:color w:val="373737"/>
        </w:rPr>
        <w:t>The funds must be used within 18 months from the time the award is given.</w:t>
      </w:r>
    </w:p>
    <w:p w14:paraId="23DC5D15" w14:textId="77777777" w:rsidR="00AE5CE6" w:rsidRDefault="00AE5CE6" w:rsidP="00AE5CE6">
      <w:pPr>
        <w:rPr>
          <w:rFonts w:ascii="Times New Roman" w:eastAsia="Times New Roman" w:hAnsi="Times New Roman" w:cs="Times New Roman"/>
        </w:rPr>
      </w:pPr>
    </w:p>
    <w:p w14:paraId="57EBC40C" w14:textId="77777777" w:rsidR="00AE5CE6" w:rsidRDefault="00AE5CE6" w:rsidP="00AE5C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73737"/>
        </w:rPr>
        <w:t>Application requirements:</w:t>
      </w:r>
    </w:p>
    <w:p w14:paraId="0ACCDCE6" w14:textId="77777777" w:rsidR="00AE5CE6" w:rsidRDefault="00AE5CE6" w:rsidP="00AE5C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br/>
      </w:r>
    </w:p>
    <w:p w14:paraId="7043238A" w14:textId="77777777" w:rsidR="00AE5CE6" w:rsidRDefault="00AE5CE6" w:rsidP="00AE5CE6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373737"/>
        </w:rPr>
      </w:pPr>
      <w:r>
        <w:rPr>
          <w:rFonts w:ascii="Times New Roman" w:eastAsia="Times New Roman" w:hAnsi="Times New Roman" w:cs="Times New Roman"/>
          <w:color w:val="373737"/>
        </w:rPr>
        <w:t xml:space="preserve">Complete the application form included with the Call </w:t>
      </w:r>
      <w:proofErr w:type="gramStart"/>
      <w:r>
        <w:rPr>
          <w:rFonts w:ascii="Times New Roman" w:eastAsia="Times New Roman" w:hAnsi="Times New Roman" w:cs="Times New Roman"/>
          <w:color w:val="373737"/>
        </w:rPr>
        <w:t>For</w:t>
      </w:r>
      <w:proofErr w:type="gramEnd"/>
      <w:r>
        <w:rPr>
          <w:rFonts w:ascii="Times New Roman" w:eastAsia="Times New Roman" w:hAnsi="Times New Roman" w:cs="Times New Roman"/>
          <w:color w:val="373737"/>
        </w:rPr>
        <w:t xml:space="preserve"> Proposals.</w:t>
      </w:r>
    </w:p>
    <w:p w14:paraId="5AB769FB" w14:textId="77777777" w:rsidR="00AE5CE6" w:rsidRDefault="00AE5CE6" w:rsidP="00AE5CE6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373737"/>
        </w:rPr>
      </w:pPr>
      <w:r>
        <w:rPr>
          <w:rFonts w:ascii="Times New Roman" w:eastAsia="Times New Roman" w:hAnsi="Times New Roman" w:cs="Times New Roman"/>
          <w:color w:val="373737"/>
        </w:rPr>
        <w:t>A 1- to 3-page overview of the project. The overview should include expected outlets for the research, a budget (which should include a listing of amount and sources of other support, if appropriate), and a timeline for completion.</w:t>
      </w:r>
    </w:p>
    <w:p w14:paraId="49699DF8" w14:textId="77777777" w:rsidR="00AE5CE6" w:rsidRDefault="00AE5CE6" w:rsidP="00AE5CE6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373737"/>
        </w:rPr>
      </w:pPr>
      <w:r>
        <w:rPr>
          <w:rFonts w:ascii="Times New Roman" w:eastAsia="Times New Roman" w:hAnsi="Times New Roman" w:cs="Times New Roman"/>
          <w:color w:val="373737"/>
        </w:rPr>
        <w:t>If appropriate, include Institutional Review Board (IRB) approval from the applicant's university.</w:t>
      </w:r>
    </w:p>
    <w:p w14:paraId="73DE207C" w14:textId="77777777" w:rsidR="00AE5CE6" w:rsidRDefault="00AE5CE6" w:rsidP="00AE5CE6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373737"/>
        </w:rPr>
      </w:pPr>
      <w:r>
        <w:rPr>
          <w:rFonts w:ascii="Times New Roman" w:eastAsia="Times New Roman" w:hAnsi="Times New Roman" w:cs="Times New Roman"/>
          <w:color w:val="373737"/>
        </w:rPr>
        <w:t>An abbreviated curriculum vita (no more than 3 pages).</w:t>
      </w:r>
    </w:p>
    <w:p w14:paraId="2B913CBE" w14:textId="77777777" w:rsidR="00AE5CE6" w:rsidRDefault="00AE5CE6" w:rsidP="00AE5CE6">
      <w:pPr>
        <w:rPr>
          <w:rFonts w:ascii="Times New Roman" w:eastAsia="Times New Roman" w:hAnsi="Times New Roman" w:cs="Times New Roman"/>
        </w:rPr>
      </w:pPr>
    </w:p>
    <w:p w14:paraId="3D73042B" w14:textId="4660C73D" w:rsidR="00AE5CE6" w:rsidRDefault="00AE5CE6" w:rsidP="00AE5CE6">
      <w:pPr>
        <w:widowControl w:val="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202</w:t>
      </w:r>
      <w:r w:rsidR="00E33178">
        <w:rPr>
          <w:rFonts w:ascii="Cambria" w:eastAsia="Cambria" w:hAnsi="Cambria" w:cs="Cambria"/>
          <w:b/>
          <w:color w:val="000000"/>
        </w:rPr>
        <w:t>3</w:t>
      </w:r>
      <w:r>
        <w:rPr>
          <w:rFonts w:ascii="Cambria" w:eastAsia="Cambria" w:hAnsi="Cambria" w:cs="Cambria"/>
          <w:b/>
          <w:color w:val="000000"/>
        </w:rPr>
        <w:t xml:space="preserve"> HDG Research Grant Application Form</w:t>
      </w:r>
    </w:p>
    <w:p w14:paraId="0073B8CC" w14:textId="77777777" w:rsidR="00AE5CE6" w:rsidRDefault="00AE5CE6" w:rsidP="00AE5CE6">
      <w:pPr>
        <w:widowControl w:val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</w:t>
      </w:r>
    </w:p>
    <w:p w14:paraId="72850F0C" w14:textId="77777777" w:rsidR="00AE5CE6" w:rsidRDefault="00AE5CE6" w:rsidP="00AE5CE6">
      <w:pPr>
        <w:widowControl w:val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Please complete this form and send it with the other required materials to the HDG Committee </w:t>
      </w:r>
    </w:p>
    <w:p w14:paraId="759F2E40" w14:textId="77777777" w:rsidR="00AE5CE6" w:rsidRDefault="00AE5CE6" w:rsidP="00AE5CE6">
      <w:pPr>
        <w:widowControl w:val="0"/>
        <w:rPr>
          <w:rFonts w:ascii="Cambria" w:eastAsia="Cambria" w:hAnsi="Cambria" w:cs="Cambria"/>
          <w:color w:val="000000"/>
        </w:rPr>
      </w:pPr>
    </w:p>
    <w:p w14:paraId="76BE5265" w14:textId="77777777" w:rsidR="00AE5CE6" w:rsidRDefault="00AE5CE6" w:rsidP="00AE5CE6">
      <w:pPr>
        <w:widowControl w:val="0"/>
        <w:rPr>
          <w:rFonts w:ascii="Cambria" w:eastAsia="Cambria" w:hAnsi="Cambria" w:cs="Cambria"/>
          <w:color w:val="000000"/>
        </w:rPr>
      </w:pPr>
    </w:p>
    <w:p w14:paraId="7E6BE459" w14:textId="77777777" w:rsidR="00AE5CE6" w:rsidRDefault="00AE5CE6" w:rsidP="00AE5CE6">
      <w:pPr>
        <w:widowControl w:val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Proposal Title: </w:t>
      </w:r>
    </w:p>
    <w:p w14:paraId="0C242DAF" w14:textId="77777777" w:rsidR="00AE5CE6" w:rsidRDefault="00AE5CE6" w:rsidP="00AE5CE6">
      <w:pPr>
        <w:widowControl w:val="0"/>
        <w:rPr>
          <w:rFonts w:ascii="Cambria" w:eastAsia="Cambria" w:hAnsi="Cambria" w:cs="Cambria"/>
          <w:color w:val="000000"/>
        </w:rPr>
      </w:pPr>
    </w:p>
    <w:p w14:paraId="62F95615" w14:textId="77777777" w:rsidR="00AE5CE6" w:rsidRDefault="00AE5CE6" w:rsidP="00AE5CE6">
      <w:pPr>
        <w:widowControl w:val="0"/>
        <w:rPr>
          <w:rFonts w:ascii="Cambria" w:eastAsia="Cambria" w:hAnsi="Cambria" w:cs="Cambria"/>
          <w:color w:val="000000"/>
        </w:rPr>
      </w:pPr>
    </w:p>
    <w:p w14:paraId="126856B9" w14:textId="77777777" w:rsidR="00AE5CE6" w:rsidRDefault="00AE5CE6" w:rsidP="00AE5CE6">
      <w:pPr>
        <w:widowControl w:val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Name: </w:t>
      </w:r>
    </w:p>
    <w:p w14:paraId="47D3AAAF" w14:textId="77777777" w:rsidR="00AE5CE6" w:rsidRDefault="00AE5CE6" w:rsidP="00AE5CE6">
      <w:pPr>
        <w:widowControl w:val="0"/>
        <w:rPr>
          <w:rFonts w:ascii="Cambria" w:eastAsia="Cambria" w:hAnsi="Cambria" w:cs="Cambria"/>
          <w:color w:val="000000"/>
        </w:rPr>
      </w:pPr>
    </w:p>
    <w:p w14:paraId="1E47CD40" w14:textId="77777777" w:rsidR="00AE5CE6" w:rsidRDefault="00AE5CE6" w:rsidP="00AE5CE6">
      <w:pPr>
        <w:widowControl w:val="0"/>
        <w:rPr>
          <w:rFonts w:ascii="Cambria" w:eastAsia="Cambria" w:hAnsi="Cambria" w:cs="Cambria"/>
          <w:color w:val="000000"/>
        </w:rPr>
      </w:pPr>
    </w:p>
    <w:p w14:paraId="4399C347" w14:textId="77777777" w:rsidR="00AE5CE6" w:rsidRDefault="00AE5CE6" w:rsidP="00AE5CE6">
      <w:pPr>
        <w:widowControl w:val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Title:   </w:t>
      </w:r>
    </w:p>
    <w:p w14:paraId="7CE54904" w14:textId="77777777" w:rsidR="00AE5CE6" w:rsidRDefault="00AE5CE6" w:rsidP="00AE5CE6">
      <w:pPr>
        <w:widowControl w:val="0"/>
        <w:rPr>
          <w:rFonts w:ascii="Cambria" w:eastAsia="Cambria" w:hAnsi="Cambria" w:cs="Cambria"/>
          <w:color w:val="000000"/>
        </w:rPr>
      </w:pPr>
    </w:p>
    <w:p w14:paraId="032F1093" w14:textId="77777777" w:rsidR="00AE5CE6" w:rsidRDefault="00AE5CE6" w:rsidP="00AE5CE6">
      <w:pPr>
        <w:widowControl w:val="0"/>
        <w:rPr>
          <w:rFonts w:ascii="Cambria" w:eastAsia="Cambria" w:hAnsi="Cambria" w:cs="Cambria"/>
          <w:color w:val="000000"/>
        </w:rPr>
      </w:pPr>
    </w:p>
    <w:p w14:paraId="3F9B7D17" w14:textId="77777777" w:rsidR="00AE5CE6" w:rsidRDefault="00AE5CE6" w:rsidP="00AE5CE6">
      <w:pPr>
        <w:widowControl w:val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Address:   </w:t>
      </w:r>
    </w:p>
    <w:p w14:paraId="4B1AC335" w14:textId="77777777" w:rsidR="00AE5CE6" w:rsidRDefault="00AE5CE6" w:rsidP="00AE5CE6">
      <w:pPr>
        <w:widowControl w:val="0"/>
        <w:rPr>
          <w:rFonts w:ascii="Cambria" w:eastAsia="Cambria" w:hAnsi="Cambria" w:cs="Cambria"/>
          <w:color w:val="000000"/>
        </w:rPr>
      </w:pPr>
    </w:p>
    <w:p w14:paraId="5CBFAFA7" w14:textId="77777777" w:rsidR="00AE5CE6" w:rsidRDefault="00AE5CE6" w:rsidP="00AE5CE6">
      <w:pPr>
        <w:widowControl w:val="0"/>
        <w:rPr>
          <w:rFonts w:ascii="Cambria" w:eastAsia="Cambria" w:hAnsi="Cambria" w:cs="Cambria"/>
          <w:color w:val="000000"/>
        </w:rPr>
      </w:pPr>
    </w:p>
    <w:p w14:paraId="40C28CFC" w14:textId="77777777" w:rsidR="00AE5CE6" w:rsidRDefault="00AE5CE6" w:rsidP="00AE5CE6">
      <w:pPr>
        <w:widowControl w:val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Phone: (home)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  <w:t xml:space="preserve">(cell) </w:t>
      </w:r>
    </w:p>
    <w:p w14:paraId="02A767EF" w14:textId="77777777" w:rsidR="00AE5CE6" w:rsidRDefault="00AE5CE6" w:rsidP="00AE5CE6">
      <w:pPr>
        <w:widowControl w:val="0"/>
        <w:rPr>
          <w:rFonts w:ascii="Cambria" w:eastAsia="Cambria" w:hAnsi="Cambria" w:cs="Cambria"/>
          <w:color w:val="000000"/>
        </w:rPr>
      </w:pPr>
    </w:p>
    <w:p w14:paraId="6B4ADAC4" w14:textId="77777777" w:rsidR="00AE5CE6" w:rsidRDefault="00AE5CE6" w:rsidP="00AE5CE6">
      <w:pPr>
        <w:widowControl w:val="0"/>
        <w:rPr>
          <w:rFonts w:ascii="Cambria" w:eastAsia="Cambria" w:hAnsi="Cambria" w:cs="Cambria"/>
          <w:color w:val="000000"/>
        </w:rPr>
      </w:pPr>
    </w:p>
    <w:p w14:paraId="31B79215" w14:textId="77777777" w:rsidR="00AE5CE6" w:rsidRDefault="00AE5CE6" w:rsidP="00AE5CE6">
      <w:pPr>
        <w:widowControl w:val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Email:   </w:t>
      </w:r>
    </w:p>
    <w:p w14:paraId="6A6C0A5D" w14:textId="77777777" w:rsidR="00AE5CE6" w:rsidRDefault="00AE5CE6" w:rsidP="00AE5CE6">
      <w:pPr>
        <w:widowControl w:val="0"/>
        <w:rPr>
          <w:rFonts w:ascii="Cambria" w:eastAsia="Cambria" w:hAnsi="Cambria" w:cs="Cambria"/>
          <w:color w:val="000000"/>
        </w:rPr>
      </w:pPr>
    </w:p>
    <w:p w14:paraId="4DD690B7" w14:textId="77777777" w:rsidR="00AE5CE6" w:rsidRDefault="00AE5CE6" w:rsidP="00AE5CE6">
      <w:pPr>
        <w:widowControl w:val="0"/>
        <w:rPr>
          <w:rFonts w:ascii="Cambria" w:eastAsia="Cambria" w:hAnsi="Cambria" w:cs="Cambria"/>
          <w:color w:val="000000"/>
        </w:rPr>
      </w:pPr>
    </w:p>
    <w:p w14:paraId="3B7A8AC8" w14:textId="77777777" w:rsidR="00AE5CE6" w:rsidRDefault="00AE5CE6" w:rsidP="00AE5CE6">
      <w:pPr>
        <w:widowControl w:val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Number of years as AJHA member: </w:t>
      </w:r>
    </w:p>
    <w:p w14:paraId="74E16A17" w14:textId="77777777" w:rsidR="00AE5CE6" w:rsidRDefault="00AE5CE6" w:rsidP="00AE5CE6">
      <w:pPr>
        <w:widowControl w:val="0"/>
        <w:rPr>
          <w:rFonts w:ascii="Cambria" w:eastAsia="Cambria" w:hAnsi="Cambria" w:cs="Cambria"/>
          <w:color w:val="000000"/>
        </w:rPr>
      </w:pPr>
    </w:p>
    <w:p w14:paraId="06AFFBFB" w14:textId="77777777" w:rsidR="00AE5CE6" w:rsidRDefault="00AE5CE6" w:rsidP="00AE5CE6">
      <w:pPr>
        <w:widowControl w:val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Year of any previous AJHA grant:  </w:t>
      </w:r>
    </w:p>
    <w:p w14:paraId="647AD711" w14:textId="77777777" w:rsidR="00AE5CE6" w:rsidRDefault="00AE5CE6" w:rsidP="00AE5CE6">
      <w:pPr>
        <w:widowControl w:val="0"/>
        <w:rPr>
          <w:rFonts w:ascii="Cambria" w:eastAsia="Cambria" w:hAnsi="Cambria" w:cs="Cambria"/>
          <w:color w:val="000000"/>
        </w:rPr>
      </w:pPr>
    </w:p>
    <w:p w14:paraId="5799923F" w14:textId="77777777" w:rsidR="00AE5CE6" w:rsidRDefault="00AE5CE6" w:rsidP="00AE5CE6">
      <w:pPr>
        <w:widowControl w:val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Name, </w:t>
      </w:r>
      <w:proofErr w:type="gramStart"/>
      <w:r>
        <w:rPr>
          <w:rFonts w:ascii="Cambria" w:eastAsia="Cambria" w:hAnsi="Cambria" w:cs="Cambria"/>
          <w:color w:val="000000"/>
        </w:rPr>
        <w:t>title</w:t>
      </w:r>
      <w:proofErr w:type="gramEnd"/>
      <w:r>
        <w:rPr>
          <w:rFonts w:ascii="Cambria" w:eastAsia="Cambria" w:hAnsi="Cambria" w:cs="Cambria"/>
          <w:color w:val="000000"/>
        </w:rPr>
        <w:t xml:space="preserve"> and address of college/university official to notify if you receive a grant: </w:t>
      </w:r>
    </w:p>
    <w:p w14:paraId="75D3EF50" w14:textId="77777777" w:rsidR="00AE5CE6" w:rsidRDefault="00AE5CE6" w:rsidP="00AE5CE6">
      <w:pPr>
        <w:widowControl w:val="0"/>
        <w:rPr>
          <w:rFonts w:ascii="Cambria" w:eastAsia="Cambria" w:hAnsi="Cambria" w:cs="Cambria"/>
          <w:color w:val="000000"/>
        </w:rPr>
      </w:pPr>
    </w:p>
    <w:p w14:paraId="5E90BDD5" w14:textId="0B291DF9" w:rsidR="00AE5CE6" w:rsidRDefault="00AE5CE6" w:rsidP="00AE5CE6">
      <w:pPr>
        <w:widowControl w:val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For questions regarding the grant application or process, contact</w:t>
      </w:r>
      <w:r w:rsidR="001F3955">
        <w:rPr>
          <w:rFonts w:ascii="Cambria" w:eastAsia="Cambria" w:hAnsi="Cambria" w:cs="Cambria"/>
          <w:color w:val="000000"/>
        </w:rPr>
        <w:t xml:space="preserve"> Kaylene Armstrong of the AJHA Education Committee at </w:t>
      </w:r>
      <w:hyperlink r:id="rId7" w:history="1">
        <w:r w:rsidR="001F3955" w:rsidRPr="00B658C5">
          <w:rPr>
            <w:rStyle w:val="Hyperlink"/>
            <w:rFonts w:ascii="Cambria" w:eastAsia="Cambria" w:hAnsi="Cambria" w:cs="Cambria"/>
          </w:rPr>
          <w:t>kaylenearmstrong@gmail.com</w:t>
        </w:r>
      </w:hyperlink>
      <w:r w:rsidR="001F3955">
        <w:rPr>
          <w:rFonts w:ascii="Cambria" w:eastAsia="Cambria" w:hAnsi="Cambria" w:cs="Cambria"/>
          <w:color w:val="000000"/>
        </w:rPr>
        <w:t>.</w:t>
      </w:r>
    </w:p>
    <w:p w14:paraId="20E07DEE" w14:textId="77777777" w:rsidR="001F3955" w:rsidRDefault="001F3955" w:rsidP="00AE5CE6">
      <w:pPr>
        <w:widowControl w:val="0"/>
        <w:rPr>
          <w:rFonts w:ascii="Cambria" w:eastAsia="Cambria" w:hAnsi="Cambria" w:cs="Cambria"/>
          <w:color w:val="000000"/>
        </w:rPr>
      </w:pPr>
    </w:p>
    <w:p w14:paraId="71CF7243" w14:textId="77777777" w:rsidR="00AE5CE6" w:rsidRDefault="00AE5CE6" w:rsidP="00AE5CE6">
      <w:pPr>
        <w:widowControl w:val="0"/>
        <w:rPr>
          <w:rFonts w:ascii="Cambria" w:eastAsia="Cambria" w:hAnsi="Cambria" w:cs="Cambria"/>
          <w:color w:val="000000"/>
        </w:rPr>
      </w:pPr>
    </w:p>
    <w:p w14:paraId="3E5F6508" w14:textId="62CDDD2B" w:rsidR="00AE5CE6" w:rsidRDefault="00AE5CE6" w:rsidP="00AE5CE6">
      <w:pPr>
        <w:widowControl w:val="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Deadline: </w:t>
      </w:r>
      <w:r w:rsidR="00E33178">
        <w:rPr>
          <w:rFonts w:ascii="Cambria" w:eastAsia="Cambria" w:hAnsi="Cambria" w:cs="Cambria"/>
          <w:b/>
          <w:color w:val="000000"/>
        </w:rPr>
        <w:t>April</w:t>
      </w:r>
      <w:r>
        <w:rPr>
          <w:rFonts w:ascii="Cambria" w:eastAsia="Cambria" w:hAnsi="Cambria" w:cs="Cambria"/>
          <w:b/>
          <w:color w:val="000000"/>
        </w:rPr>
        <w:t xml:space="preserve"> 1, 2023</w:t>
      </w:r>
    </w:p>
    <w:p w14:paraId="2F64683E" w14:textId="02052BB3" w:rsidR="00AE5CE6" w:rsidRDefault="00AE5CE6"/>
    <w:sectPr w:rsidR="00AE5CE6" w:rsidSect="00FF7541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5804B" w14:textId="77777777" w:rsidR="00A84E2A" w:rsidRDefault="00A84E2A" w:rsidP="001F3955">
      <w:r>
        <w:separator/>
      </w:r>
    </w:p>
  </w:endnote>
  <w:endnote w:type="continuationSeparator" w:id="0">
    <w:p w14:paraId="4BF84565" w14:textId="77777777" w:rsidR="00A84E2A" w:rsidRDefault="00A84E2A" w:rsidP="001F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5415243"/>
      <w:docPartObj>
        <w:docPartGallery w:val="Page Numbers (Bottom of Page)"/>
        <w:docPartUnique/>
      </w:docPartObj>
    </w:sdtPr>
    <w:sdtContent>
      <w:p w14:paraId="08E5B522" w14:textId="332BCDE7" w:rsidR="001F3955" w:rsidRDefault="001F3955" w:rsidP="00B658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CE281D" w14:textId="77777777" w:rsidR="001F3955" w:rsidRDefault="001F3955" w:rsidP="001F39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44341033"/>
      <w:docPartObj>
        <w:docPartGallery w:val="Page Numbers (Bottom of Page)"/>
        <w:docPartUnique/>
      </w:docPartObj>
    </w:sdtPr>
    <w:sdtContent>
      <w:p w14:paraId="09A685FB" w14:textId="4D764567" w:rsidR="001F3955" w:rsidRDefault="001F3955" w:rsidP="00B658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1300116" w14:textId="77777777" w:rsidR="001F3955" w:rsidRDefault="001F3955" w:rsidP="001F39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CC00E" w14:textId="77777777" w:rsidR="00A84E2A" w:rsidRDefault="00A84E2A" w:rsidP="001F3955">
      <w:r>
        <w:separator/>
      </w:r>
    </w:p>
  </w:footnote>
  <w:footnote w:type="continuationSeparator" w:id="0">
    <w:p w14:paraId="69DFADFA" w14:textId="77777777" w:rsidR="00A84E2A" w:rsidRDefault="00A84E2A" w:rsidP="001F3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620C2"/>
    <w:multiLevelType w:val="multilevel"/>
    <w:tmpl w:val="D23E32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CFD2C41"/>
    <w:multiLevelType w:val="multilevel"/>
    <w:tmpl w:val="DEE0EC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584995026">
    <w:abstractNumId w:val="1"/>
  </w:num>
  <w:num w:numId="2" w16cid:durableId="1471096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E6"/>
    <w:rsid w:val="000264D7"/>
    <w:rsid w:val="0002777A"/>
    <w:rsid w:val="0003184E"/>
    <w:rsid w:val="00042504"/>
    <w:rsid w:val="00080A78"/>
    <w:rsid w:val="00084FBB"/>
    <w:rsid w:val="000929D4"/>
    <w:rsid w:val="00171460"/>
    <w:rsid w:val="001A30A3"/>
    <w:rsid w:val="001C1869"/>
    <w:rsid w:val="001C50E3"/>
    <w:rsid w:val="001D4C72"/>
    <w:rsid w:val="001F3955"/>
    <w:rsid w:val="00232AD0"/>
    <w:rsid w:val="00273F75"/>
    <w:rsid w:val="00290130"/>
    <w:rsid w:val="002905A1"/>
    <w:rsid w:val="002C627A"/>
    <w:rsid w:val="002F507B"/>
    <w:rsid w:val="00343C3B"/>
    <w:rsid w:val="00367C19"/>
    <w:rsid w:val="00385103"/>
    <w:rsid w:val="003D406B"/>
    <w:rsid w:val="0049625F"/>
    <w:rsid w:val="004C5666"/>
    <w:rsid w:val="00535880"/>
    <w:rsid w:val="00545052"/>
    <w:rsid w:val="00554D92"/>
    <w:rsid w:val="00572476"/>
    <w:rsid w:val="005F5E98"/>
    <w:rsid w:val="005F5F45"/>
    <w:rsid w:val="006347C0"/>
    <w:rsid w:val="00695C7B"/>
    <w:rsid w:val="006C21A6"/>
    <w:rsid w:val="006D0D3D"/>
    <w:rsid w:val="006D141B"/>
    <w:rsid w:val="006D2585"/>
    <w:rsid w:val="0073517D"/>
    <w:rsid w:val="0075293D"/>
    <w:rsid w:val="00772183"/>
    <w:rsid w:val="00774C6E"/>
    <w:rsid w:val="00781100"/>
    <w:rsid w:val="007915CC"/>
    <w:rsid w:val="00792FEA"/>
    <w:rsid w:val="007A1F46"/>
    <w:rsid w:val="007A7839"/>
    <w:rsid w:val="007D1CCB"/>
    <w:rsid w:val="007D7D6F"/>
    <w:rsid w:val="007E760C"/>
    <w:rsid w:val="0080085C"/>
    <w:rsid w:val="008259EA"/>
    <w:rsid w:val="008500BE"/>
    <w:rsid w:val="008757A8"/>
    <w:rsid w:val="00882D72"/>
    <w:rsid w:val="008B5ACC"/>
    <w:rsid w:val="008B6754"/>
    <w:rsid w:val="008C69A2"/>
    <w:rsid w:val="008D7861"/>
    <w:rsid w:val="008F5916"/>
    <w:rsid w:val="00901F3A"/>
    <w:rsid w:val="00955AE9"/>
    <w:rsid w:val="0096555F"/>
    <w:rsid w:val="009702F4"/>
    <w:rsid w:val="00A04502"/>
    <w:rsid w:val="00A809CB"/>
    <w:rsid w:val="00A84E2A"/>
    <w:rsid w:val="00AA33E0"/>
    <w:rsid w:val="00AB3A51"/>
    <w:rsid w:val="00AE5CE6"/>
    <w:rsid w:val="00B122A4"/>
    <w:rsid w:val="00B20C0F"/>
    <w:rsid w:val="00B40E06"/>
    <w:rsid w:val="00B50BF7"/>
    <w:rsid w:val="00B53E7C"/>
    <w:rsid w:val="00B76EB6"/>
    <w:rsid w:val="00BB078B"/>
    <w:rsid w:val="00BC2A87"/>
    <w:rsid w:val="00BF798E"/>
    <w:rsid w:val="00C07A76"/>
    <w:rsid w:val="00C322BB"/>
    <w:rsid w:val="00CD5D23"/>
    <w:rsid w:val="00CE73FC"/>
    <w:rsid w:val="00D05E33"/>
    <w:rsid w:val="00D17DAD"/>
    <w:rsid w:val="00D67F82"/>
    <w:rsid w:val="00D82E43"/>
    <w:rsid w:val="00DC2D19"/>
    <w:rsid w:val="00DC2E9C"/>
    <w:rsid w:val="00DF58EC"/>
    <w:rsid w:val="00E33178"/>
    <w:rsid w:val="00F81BBE"/>
    <w:rsid w:val="00FD1EA1"/>
    <w:rsid w:val="00FE3D51"/>
    <w:rsid w:val="00FF41CC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05C40"/>
  <w14:defaultImageDpi w14:val="32767"/>
  <w15:chartTrackingRefBased/>
  <w15:docId w15:val="{CB860D74-F370-1640-815C-B06794BB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5CE6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F395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F3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955"/>
    <w:rPr>
      <w:rFonts w:ascii="Calibri" w:eastAsia="Calibri" w:hAnsi="Calibri" w:cs="Calibri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F3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ylenearmstro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Conway, Mike</dc:creator>
  <cp:keywords/>
  <dc:description/>
  <cp:lastModifiedBy>Conway, Mike</cp:lastModifiedBy>
  <cp:revision>4</cp:revision>
  <dcterms:created xsi:type="dcterms:W3CDTF">2023-01-25T21:39:00Z</dcterms:created>
  <dcterms:modified xsi:type="dcterms:W3CDTF">2023-02-01T17:01:00Z</dcterms:modified>
</cp:coreProperties>
</file>